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A92F19" w:rsidRDefault="00CC28FC" w:rsidP="001D6255">
      <w:pPr>
        <w:pStyle w:val="a3"/>
        <w:ind w:left="0" w:firstLine="0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CC28FC" w:rsidRPr="00A92F19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1D6255" w:rsidRDefault="00CC28FC" w:rsidP="001D6255">
      <w:pPr>
        <w:pStyle w:val="a3"/>
        <w:ind w:left="0" w:firstLine="0"/>
        <w:rPr>
          <w:b/>
        </w:rPr>
      </w:pPr>
      <w:r w:rsidRPr="00A92F19">
        <w:rPr>
          <w:b/>
        </w:rPr>
        <w:t>г. Томск,</w:t>
      </w:r>
      <w:r w:rsidR="00344BD3">
        <w:rPr>
          <w:b/>
        </w:rPr>
        <w:t xml:space="preserve"> </w:t>
      </w:r>
      <w:r w:rsidR="00E02D35">
        <w:rPr>
          <w:b/>
        </w:rPr>
        <w:t>пр. Фрунзе, 59а</w:t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 w:rsidRPr="00A92F19">
        <w:rPr>
          <w:b/>
        </w:rPr>
        <w:t xml:space="preserve">         </w:t>
      </w:r>
      <w:r w:rsidR="00344BD3">
        <w:rPr>
          <w:b/>
        </w:rPr>
        <w:t xml:space="preserve">   </w:t>
      </w:r>
      <w:r w:rsidR="00344BD3" w:rsidRPr="00A92F19">
        <w:rPr>
          <w:b/>
        </w:rPr>
        <w:t xml:space="preserve"> </w:t>
      </w:r>
      <w:r w:rsidR="002A0B16">
        <w:rPr>
          <w:b/>
        </w:rPr>
        <w:t xml:space="preserve">   </w:t>
      </w:r>
      <w:r w:rsidR="0039367E">
        <w:rPr>
          <w:b/>
        </w:rPr>
        <w:t>21.03</w:t>
      </w:r>
      <w:r w:rsidR="00FD19C4">
        <w:rPr>
          <w:b/>
        </w:rPr>
        <w:t>.</w:t>
      </w:r>
      <w:r w:rsidR="00E02D35">
        <w:rPr>
          <w:b/>
        </w:rPr>
        <w:t>2018</w:t>
      </w:r>
      <w:r w:rsidR="00344BD3" w:rsidRPr="00A92F19">
        <w:rPr>
          <w:b/>
        </w:rPr>
        <w:t xml:space="preserve"> г.</w:t>
      </w:r>
    </w:p>
    <w:p w:rsidR="001D6255" w:rsidRDefault="001D6255" w:rsidP="001D6255">
      <w:pPr>
        <w:pStyle w:val="a3"/>
        <w:ind w:left="0" w:firstLine="0"/>
        <w:rPr>
          <w:b/>
        </w:rPr>
      </w:pPr>
    </w:p>
    <w:p w:rsidR="0039367E" w:rsidRDefault="0039367E" w:rsidP="001D6255">
      <w:pPr>
        <w:pStyle w:val="a3"/>
        <w:ind w:left="0" w:firstLine="0"/>
        <w:jc w:val="center"/>
        <w:rPr>
          <w:b/>
        </w:rPr>
      </w:pPr>
    </w:p>
    <w:p w:rsidR="001D6255" w:rsidRDefault="001D6255" w:rsidP="001D6255">
      <w:pPr>
        <w:pStyle w:val="a3"/>
        <w:ind w:left="0" w:firstLine="0"/>
        <w:jc w:val="center"/>
        <w:rPr>
          <w:b/>
        </w:rPr>
      </w:pPr>
      <w:r>
        <w:rPr>
          <w:b/>
        </w:rPr>
        <w:t xml:space="preserve">КОНТРОЛЬНО - </w:t>
      </w:r>
      <w:r w:rsidR="00CC28FC" w:rsidRPr="00A92F19">
        <w:rPr>
          <w:b/>
        </w:rPr>
        <w:t>ПРАВОВОЙ КОМИТЕТ</w:t>
      </w:r>
    </w:p>
    <w:p w:rsidR="00344BD3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</w:rPr>
        <w:t>ДУМЫ ТОМСКОГО РАЙОНА</w:t>
      </w:r>
    </w:p>
    <w:p w:rsidR="006D68FF" w:rsidRDefault="006D68FF" w:rsidP="001D6255">
      <w:pPr>
        <w:pStyle w:val="a3"/>
        <w:ind w:left="0" w:firstLine="0"/>
        <w:jc w:val="center"/>
        <w:rPr>
          <w:b/>
        </w:rPr>
      </w:pPr>
    </w:p>
    <w:p w:rsidR="0039367E" w:rsidRPr="001D6255" w:rsidRDefault="0039367E" w:rsidP="001D6255">
      <w:pPr>
        <w:pStyle w:val="a3"/>
        <w:ind w:left="0" w:firstLine="0"/>
        <w:jc w:val="center"/>
        <w:rPr>
          <w:b/>
        </w:rPr>
      </w:pPr>
    </w:p>
    <w:p w:rsidR="00A9430D" w:rsidRPr="00A92F19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16375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39367E" w:rsidRDefault="000E67F5" w:rsidP="006D68F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0842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39367E" w:rsidRPr="0039367E">
        <w:rPr>
          <w:rFonts w:ascii="Times New Roman" w:hAnsi="Times New Roman" w:cs="Times New Roman"/>
          <w:b/>
          <w:i/>
          <w:sz w:val="28"/>
          <w:szCs w:val="28"/>
        </w:rPr>
        <w:t>О мерах по реализации отдельных положений Федерального закона от 25 декабря 2008 года № 273-ФЗ «О противодействии коррупции» (в новой редакции)</w:t>
      </w:r>
    </w:p>
    <w:p w:rsidR="0039367E" w:rsidRDefault="0039367E" w:rsidP="006D68F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9367E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9367E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BC51A4" w:rsidRDefault="006D68FF" w:rsidP="006D68F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</w:t>
      </w:r>
      <w:r w:rsidR="0039367E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="0039367E" w:rsidRPr="007B221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39367E" w:rsidRPr="007B221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344BD3" w:rsidRPr="00A92F19" w:rsidRDefault="0039367E" w:rsidP="006D68FF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85A65" w:rsidRPr="00A92F19" w:rsidRDefault="00985A6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6375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344BD3" w:rsidRDefault="000E67F5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0842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6D68FF">
        <w:rPr>
          <w:rFonts w:ascii="Times New Roman" w:hAnsi="Times New Roman" w:cs="Times New Roman"/>
          <w:b/>
          <w:bCs/>
          <w:i/>
          <w:sz w:val="28"/>
          <w:szCs w:val="28"/>
        </w:rPr>
        <w:t>О состоянии законности на территории Томского района за 2017 год</w:t>
      </w:r>
    </w:p>
    <w:p w:rsidR="006D68FF" w:rsidRDefault="006D68FF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9367E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7B221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B221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344BD3" w:rsidRDefault="00163755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9566A">
        <w:rPr>
          <w:rFonts w:ascii="Times New Roman" w:hAnsi="Times New Roman" w:cs="Times New Roman"/>
          <w:bCs/>
          <w:sz w:val="28"/>
          <w:szCs w:val="28"/>
        </w:rPr>
        <w:tab/>
      </w:r>
    </w:p>
    <w:p w:rsidR="001D6255" w:rsidRDefault="006D68FF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7387A"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6D68FF" w:rsidRDefault="006D68FF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84261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</w:t>
      </w:r>
    </w:p>
    <w:p w:rsidR="00FA47BA" w:rsidRPr="00A92F19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sectPr w:rsidR="00FA47BA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261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67E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AE9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4795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8F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21D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B03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1A4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9C4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A093C-6AAD-4747-9B81-890BDA1F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99</cp:revision>
  <cp:lastPrinted>2017-01-16T02:42:00Z</cp:lastPrinted>
  <dcterms:created xsi:type="dcterms:W3CDTF">2015-12-14T03:19:00Z</dcterms:created>
  <dcterms:modified xsi:type="dcterms:W3CDTF">2018-03-19T02:59:00Z</dcterms:modified>
</cp:coreProperties>
</file>